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914700" w:rsidRDefault="00C32F9B" w:rsidP="00F35EEA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F35EEA" w:rsidRPr="00F35EEA"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>Nazwa przedmiotu:</w:t>
            </w:r>
            <w:r w:rsidRPr="00F35EEA">
              <w:rPr>
                <w:b/>
                <w:sz w:val="24"/>
                <w:szCs w:val="24"/>
              </w:rPr>
              <w:t xml:space="preserve"> </w:t>
            </w:r>
            <w:r w:rsidR="00914700" w:rsidRPr="00F35EEA">
              <w:rPr>
                <w:b/>
                <w:sz w:val="24"/>
                <w:szCs w:val="24"/>
              </w:rPr>
              <w:t xml:space="preserve">Etyka pracownika administracji bezpieczeństwa publicznego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35EE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35EE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</w:t>
            </w:r>
            <w:r w:rsidR="00AE0C85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F35EE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F35EEA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F35EEA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B3A75">
              <w:rPr>
                <w:b/>
                <w:sz w:val="24"/>
                <w:szCs w:val="24"/>
              </w:rPr>
              <w:t>I /II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F35EEA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F35EE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AE0C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C07BA5" w:rsidP="006D714C">
            <w:pPr>
              <w:rPr>
                <w:sz w:val="24"/>
                <w:szCs w:val="24"/>
              </w:rPr>
            </w:pPr>
            <w:r w:rsidRPr="005F6348">
              <w:rPr>
                <w:sz w:val="22"/>
                <w:szCs w:val="22"/>
              </w:rPr>
              <w:t xml:space="preserve">Zapoznanie słuchaczy z </w:t>
            </w:r>
            <w:r w:rsidR="007515B4">
              <w:rPr>
                <w:sz w:val="22"/>
                <w:szCs w:val="22"/>
              </w:rPr>
              <w:t>funkcjonowaniem administracji bezpieczeństwa publicznego z perspektywy etycznej</w:t>
            </w:r>
            <w:r w:rsidR="006D714C">
              <w:rPr>
                <w:sz w:val="22"/>
                <w:szCs w:val="22"/>
              </w:rPr>
              <w:t>,</w:t>
            </w:r>
            <w:r w:rsidR="007515B4">
              <w:rPr>
                <w:sz w:val="22"/>
                <w:szCs w:val="22"/>
              </w:rPr>
              <w:t xml:space="preserve"> zapoznanie z rolą</w:t>
            </w:r>
            <w:r w:rsidR="00D1657C">
              <w:rPr>
                <w:sz w:val="22"/>
                <w:szCs w:val="22"/>
              </w:rPr>
              <w:t xml:space="preserve"> i </w:t>
            </w:r>
            <w:r w:rsidR="007515B4">
              <w:rPr>
                <w:sz w:val="22"/>
                <w:szCs w:val="22"/>
              </w:rPr>
              <w:t xml:space="preserve"> funkcjami etyki </w:t>
            </w:r>
            <w:r w:rsidR="00D1657C">
              <w:rPr>
                <w:sz w:val="22"/>
                <w:szCs w:val="22"/>
              </w:rPr>
              <w:t xml:space="preserve">oraz </w:t>
            </w:r>
            <w:r w:rsidR="007515B4">
              <w:rPr>
                <w:sz w:val="22"/>
                <w:szCs w:val="22"/>
              </w:rPr>
              <w:t xml:space="preserve">problemami etycznymi urzędników administracji </w:t>
            </w:r>
            <w:r w:rsidR="006D714C">
              <w:rPr>
                <w:sz w:val="22"/>
                <w:szCs w:val="22"/>
              </w:rPr>
              <w:t xml:space="preserve">bezpieczeństwa publicznego </w:t>
            </w:r>
            <w:r w:rsidR="007515B4">
              <w:rPr>
                <w:sz w:val="22"/>
                <w:szCs w:val="22"/>
              </w:rPr>
              <w:t xml:space="preserve">w celu </w:t>
            </w:r>
            <w:r w:rsidR="00D1657C">
              <w:rPr>
                <w:sz w:val="22"/>
                <w:szCs w:val="22"/>
              </w:rPr>
              <w:t xml:space="preserve">uświadomienia </w:t>
            </w:r>
            <w:r w:rsidR="00D1657C" w:rsidRPr="00D1657C">
              <w:rPr>
                <w:sz w:val="22"/>
                <w:szCs w:val="22"/>
              </w:rPr>
              <w:t>wagi</w:t>
            </w:r>
            <w:r w:rsidR="00D1657C">
              <w:rPr>
                <w:sz w:val="22"/>
                <w:szCs w:val="22"/>
              </w:rPr>
              <w:t xml:space="preserve"> etycznego zachowania </w:t>
            </w:r>
            <w:r w:rsidR="008F6D55">
              <w:rPr>
                <w:sz w:val="22"/>
                <w:szCs w:val="22"/>
              </w:rPr>
              <w:t xml:space="preserve">urzędników administracji bezpieczeństwa publicznego </w:t>
            </w:r>
            <w:r w:rsidR="006D714C">
              <w:rPr>
                <w:sz w:val="22"/>
                <w:szCs w:val="22"/>
              </w:rPr>
              <w:t xml:space="preserve"> </w:t>
            </w:r>
            <w:r w:rsidR="00D1657C">
              <w:rPr>
                <w:sz w:val="22"/>
                <w:szCs w:val="22"/>
              </w:rPr>
              <w:t xml:space="preserve"> </w:t>
            </w:r>
            <w:r w:rsidR="00D1657C" w:rsidRPr="00D1657C">
              <w:rPr>
                <w:sz w:val="22"/>
                <w:szCs w:val="22"/>
              </w:rPr>
              <w:t xml:space="preserve"> i  przygotowan</w:t>
            </w:r>
            <w:r w:rsidR="00E160FD">
              <w:rPr>
                <w:sz w:val="22"/>
                <w:szCs w:val="22"/>
              </w:rPr>
              <w:t>ia</w:t>
            </w:r>
            <w:r w:rsidR="00D1657C">
              <w:rPr>
                <w:sz w:val="22"/>
                <w:szCs w:val="22"/>
              </w:rPr>
              <w:t xml:space="preserve"> słuchaczy </w:t>
            </w:r>
            <w:r w:rsidR="00D1657C" w:rsidRPr="00D1657C">
              <w:rPr>
                <w:sz w:val="22"/>
                <w:szCs w:val="22"/>
              </w:rPr>
              <w:t xml:space="preserve">do pracy w </w:t>
            </w:r>
            <w:r w:rsidR="006D714C">
              <w:rPr>
                <w:sz w:val="22"/>
                <w:szCs w:val="22"/>
              </w:rPr>
              <w:t>tej administracji.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E160FD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</w:t>
            </w:r>
            <w:r w:rsidR="00D1657C">
              <w:rPr>
                <w:sz w:val="24"/>
                <w:szCs w:val="24"/>
              </w:rPr>
              <w:t xml:space="preserve"> etyki ogólnej.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 w:rsidTr="001876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 w:rsidTr="0018766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0C5FBE" w:rsidRPr="00F35EEA" w:rsidTr="001876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FBE" w:rsidRPr="00F35EEA" w:rsidRDefault="000C5FBE" w:rsidP="000E733C">
            <w:pPr>
              <w:jc w:val="both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Wyjaśnia funkcje etyki zawodowej w instytucjach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K1P_W04</w:t>
            </w:r>
          </w:p>
        </w:tc>
      </w:tr>
      <w:tr w:rsidR="000C5FBE" w:rsidRPr="00F35EEA" w:rsidTr="001876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FBE" w:rsidRPr="00F35EEA" w:rsidRDefault="000C5FBE" w:rsidP="000E733C">
            <w:pPr>
              <w:jc w:val="both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Przedstawia zasadnicze formalne i materialne gwarancje konstytucji, praw i wolności oraz obowiązków obywatelskich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K1P_W 05</w:t>
            </w:r>
          </w:p>
        </w:tc>
      </w:tr>
      <w:tr w:rsidR="000C5FBE" w:rsidRPr="00F35EEA" w:rsidTr="001876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FBE" w:rsidRPr="00F35EEA" w:rsidRDefault="000C5FBE" w:rsidP="000E733C">
            <w:pPr>
              <w:jc w:val="both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Tłumaczy metody i techniki zarządzania organizacjami administracji publicznej w zakresie zapewnienia infrastruktury etycznej urzędu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K1P_W11</w:t>
            </w:r>
          </w:p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</w:p>
        </w:tc>
      </w:tr>
      <w:tr w:rsidR="000C5FBE" w:rsidRPr="00F35EEA" w:rsidTr="001876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FBE" w:rsidRPr="00F35EEA" w:rsidRDefault="000C5FBE" w:rsidP="000E733C">
            <w:pPr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Posługuje się prawnymi pojęciami umożliwiającymi analizowanie zjawisk prawnych, które  są następstwem nieetycznych zachowań w administracji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K1P_U01</w:t>
            </w:r>
          </w:p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</w:p>
        </w:tc>
      </w:tr>
      <w:tr w:rsidR="000C5FBE" w:rsidRPr="00F35EEA" w:rsidTr="001876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FBE" w:rsidRPr="00F35EEA" w:rsidRDefault="000C5FBE" w:rsidP="000E733C">
            <w:pPr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Prowadzi spory, argumentuje i wykorzystuje techniki negocjacji w zakresie związanym z dylematami etycznymi urzędnika administracji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K1P_U19</w:t>
            </w:r>
          </w:p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</w:p>
        </w:tc>
      </w:tr>
      <w:tr w:rsidR="000C5FBE" w:rsidRPr="00F35EEA" w:rsidTr="001876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FBE" w:rsidRPr="00F35EEA" w:rsidRDefault="000C5FBE" w:rsidP="000E733C">
            <w:pPr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Identyfikuje i rozstrzyga dylematy etyczne związane z wykonywaniem pracy w administracji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K1P_K02</w:t>
            </w:r>
          </w:p>
        </w:tc>
      </w:tr>
      <w:tr w:rsidR="000C5FBE" w:rsidRPr="00F35EEA" w:rsidTr="001876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FBE" w:rsidRPr="00F35EEA" w:rsidRDefault="000C5FBE" w:rsidP="000E733C">
            <w:pPr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Opisuje znaczenie statusu prawnego i społecznego urzędnika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K1P_K04</w:t>
            </w:r>
          </w:p>
        </w:tc>
      </w:tr>
      <w:tr w:rsidR="000C5FBE" w:rsidRPr="00F35EEA" w:rsidTr="001876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5FBE" w:rsidRPr="00F35EEA" w:rsidRDefault="000C5FBE" w:rsidP="000E733C">
            <w:pPr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Jest świadomy konieczności kreowania pozytywnego wizerunku pracownika administracji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5FBE" w:rsidRPr="00F35EEA" w:rsidRDefault="000C5FBE" w:rsidP="000E733C">
            <w:pPr>
              <w:jc w:val="center"/>
              <w:rPr>
                <w:sz w:val="22"/>
                <w:szCs w:val="22"/>
              </w:rPr>
            </w:pPr>
            <w:r w:rsidRPr="00F35EEA">
              <w:rPr>
                <w:sz w:val="22"/>
                <w:szCs w:val="22"/>
              </w:rPr>
              <w:t>K1P_K08</w:t>
            </w:r>
          </w:p>
        </w:tc>
      </w:tr>
      <w:tr w:rsidR="00C32F9B" w:rsidRPr="00742916" w:rsidTr="001876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1876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F35E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5"/>
        </w:trPr>
        <w:tc>
          <w:tcPr>
            <w:tcW w:w="10008" w:type="dxa"/>
            <w:gridSpan w:val="3"/>
          </w:tcPr>
          <w:p w:rsidR="00C32F9B" w:rsidRPr="00F35EEA" w:rsidRDefault="00914700" w:rsidP="00F35EEA">
            <w:pPr>
              <w:spacing w:after="200"/>
            </w:pPr>
            <w:r w:rsidRPr="00914700">
              <w:t>Prawa człowieka i ich prawne ograniczenia.</w:t>
            </w:r>
            <w:r w:rsidR="00F35EEA">
              <w:t xml:space="preserve"> </w:t>
            </w:r>
            <w:r w:rsidRPr="00914700">
              <w:t xml:space="preserve">Przykłady ograniczenia praw człowieka przez służby porządku publicznego. </w:t>
            </w:r>
            <w:r w:rsidR="00F35EEA">
              <w:rPr>
                <w:rFonts w:eastAsia="Calibri"/>
              </w:rPr>
              <w:t xml:space="preserve"> </w:t>
            </w:r>
            <w:r w:rsidRPr="00914700">
              <w:t xml:space="preserve"> Etyka zawodowa, etyka urzędnicza, interes publiczny.</w:t>
            </w:r>
            <w:r w:rsidR="00F35EEA">
              <w:rPr>
                <w:rFonts w:eastAsia="Calibri"/>
              </w:rPr>
              <w:t xml:space="preserve"> </w:t>
            </w:r>
            <w:r w:rsidRPr="00914700">
              <w:t xml:space="preserve">Zawód zaufania społecznego i jego atrybuty. </w:t>
            </w:r>
            <w:r w:rsidR="00F35EEA">
              <w:rPr>
                <w:rFonts w:eastAsia="Calibri"/>
              </w:rPr>
              <w:t xml:space="preserve"> </w:t>
            </w:r>
            <w:r w:rsidRPr="00F35EEA">
              <w:rPr>
                <w:rFonts w:eastAsia="Calibri"/>
              </w:rPr>
              <w:t>Rola etyki w działalności urzędnika państwowego.</w:t>
            </w:r>
            <w:r w:rsidR="00F35EEA">
              <w:rPr>
                <w:rFonts w:eastAsia="Calibri"/>
              </w:rPr>
              <w:t xml:space="preserve"> </w:t>
            </w:r>
            <w:r w:rsidRPr="00914700">
              <w:rPr>
                <w:rFonts w:eastAsia="Calibri"/>
              </w:rPr>
              <w:t>Infrastruktura etyczna w administracji.</w:t>
            </w:r>
            <w:r w:rsidR="00F35EEA">
              <w:rPr>
                <w:rFonts w:eastAsia="Calibri"/>
              </w:rPr>
              <w:t xml:space="preserve"> </w:t>
            </w:r>
            <w:r w:rsidRPr="00914700">
              <w:t>Rozwiązania europejskie w dziedzinie etyki administracji publicznej.</w:t>
            </w:r>
            <w:r w:rsidR="00F35EEA">
              <w:t xml:space="preserve"> </w:t>
            </w:r>
            <w:r w:rsidRPr="00914700">
              <w:t>Europejski kodeks dobrej administracji.</w:t>
            </w:r>
            <w:r w:rsidR="00F35EEA">
              <w:t xml:space="preserve"> </w:t>
            </w:r>
            <w:r w:rsidRPr="00914700">
              <w:t>Kodeks postępowania funkcjonariuszy porządku prawnego.</w:t>
            </w:r>
            <w:r w:rsidR="00F35EEA">
              <w:t xml:space="preserve"> </w:t>
            </w:r>
            <w:r w:rsidRPr="00914700">
              <w:rPr>
                <w:rFonts w:eastAsia="Calibri"/>
              </w:rPr>
              <w:t>Rozwiązania krajowe w zakresie budowania etycznej administracji publicznej.</w:t>
            </w:r>
            <w:r w:rsidR="00F35EEA">
              <w:rPr>
                <w:rFonts w:eastAsia="Calibri"/>
              </w:rPr>
              <w:t xml:space="preserve"> </w:t>
            </w:r>
            <w:r w:rsidRPr="00914700">
              <w:t>Wybrane kodeksy etyczne w instytucjach bezpieczeństwa publicznego w Polsce.</w:t>
            </w:r>
            <w:r w:rsidR="00F35EEA">
              <w:t xml:space="preserve"> </w:t>
            </w:r>
            <w:r w:rsidRPr="00914700">
              <w:rPr>
                <w:rFonts w:eastAsia="Calibri"/>
              </w:rPr>
              <w:t>Dylematy etyczne w polskich  służbach  porządku publicznego.</w:t>
            </w:r>
            <w:r w:rsidR="00F35EEA">
              <w:rPr>
                <w:rFonts w:eastAsia="Calibri"/>
              </w:rPr>
              <w:t xml:space="preserve"> </w:t>
            </w:r>
            <w:r w:rsidRPr="00914700">
              <w:rPr>
                <w:rFonts w:eastAsia="Calibri"/>
              </w:rPr>
              <w:lastRenderedPageBreak/>
              <w:t>Patologie w administracji porządku publicznego</w:t>
            </w:r>
            <w:r w:rsidR="00F35EEA">
              <w:rPr>
                <w:rFonts w:eastAsia="Calibri"/>
              </w:rPr>
              <w:t xml:space="preserve">. </w:t>
            </w:r>
            <w:r w:rsidRPr="00914700">
              <w:t>Odpowiedzialność karna, dyscyplinarna i porządkowa pracowników administracji bezpieczeństwa publicznego.</w:t>
            </w:r>
            <w:r w:rsidR="00F35EEA">
              <w:t xml:space="preserve"> </w:t>
            </w:r>
            <w:r w:rsidRPr="00914700">
              <w:t>Koncepcja systemu ochrony przed zagrożeniami korupcyjnymi w administracji bezpieczeństwa publiczne</w:t>
            </w:r>
          </w:p>
        </w:tc>
      </w:tr>
      <w:tr w:rsidR="00C32F9B" w:rsidRPr="00742916" w:rsidTr="001876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1876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C75B65" w:rsidRDefault="005D5D66" w:rsidP="005B3A7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C32F9B" w:rsidRPr="00742916" w:rsidTr="001876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1876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1876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18766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4700" w:rsidRPr="00914700" w:rsidRDefault="00914700" w:rsidP="00914700">
            <w:pPr>
              <w:numPr>
                <w:ilvl w:val="0"/>
                <w:numId w:val="28"/>
              </w:numPr>
            </w:pPr>
            <w:proofErr w:type="spellStart"/>
            <w:r w:rsidRPr="00914700">
              <w:t>Anzenbacher</w:t>
            </w:r>
            <w:proofErr w:type="spellEnd"/>
            <w:r w:rsidRPr="00914700">
              <w:t xml:space="preserve"> A., </w:t>
            </w:r>
            <w:r w:rsidRPr="00914700">
              <w:rPr>
                <w:i/>
              </w:rPr>
              <w:t>Wprowadzenie do etyki</w:t>
            </w:r>
            <w:r w:rsidRPr="00914700">
              <w:t>, przeł. J. Zychowicz, Kraków 2008.</w:t>
            </w:r>
          </w:p>
          <w:p w:rsidR="00914700" w:rsidRPr="00914700" w:rsidRDefault="00914700" w:rsidP="00914700">
            <w:pPr>
              <w:numPr>
                <w:ilvl w:val="0"/>
                <w:numId w:val="28"/>
              </w:numPr>
            </w:pPr>
            <w:r w:rsidRPr="00914700">
              <w:t xml:space="preserve">Bogucka I., Pietrzykowski T., </w:t>
            </w:r>
            <w:r w:rsidRPr="00914700">
              <w:rPr>
                <w:i/>
              </w:rPr>
              <w:t>Etyka w administracji publicznej</w:t>
            </w:r>
            <w:r w:rsidRPr="00914700">
              <w:t>, Warszawa 2009.</w:t>
            </w:r>
          </w:p>
          <w:p w:rsidR="00914700" w:rsidRPr="00914700" w:rsidRDefault="00914700" w:rsidP="00914700">
            <w:pPr>
              <w:pStyle w:val="Tekstpodstawowywcity2"/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914700">
              <w:rPr>
                <w:i/>
              </w:rPr>
              <w:t>Etos urzędnika</w:t>
            </w:r>
            <w:r w:rsidRPr="00914700">
              <w:t>, red. D. Bąk, Warszawa 2007.</w:t>
            </w:r>
          </w:p>
          <w:p w:rsidR="00914700" w:rsidRPr="00914700" w:rsidRDefault="00914700" w:rsidP="00914700">
            <w:pPr>
              <w:pStyle w:val="Tekstpodstawowywcity2"/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914700">
              <w:rPr>
                <w:color w:val="231F20"/>
              </w:rPr>
              <w:t xml:space="preserve">Filek J.,  </w:t>
            </w:r>
            <w:r w:rsidRPr="00914700">
              <w:rPr>
                <w:i/>
                <w:color w:val="231F20"/>
              </w:rPr>
              <w:t>Etyczne aspekty działalności samorządu terytorialnego, Kraków 2004</w:t>
            </w:r>
          </w:p>
          <w:p w:rsidR="00914700" w:rsidRPr="00914700" w:rsidRDefault="00914700" w:rsidP="00914700">
            <w:pPr>
              <w:numPr>
                <w:ilvl w:val="0"/>
                <w:numId w:val="28"/>
              </w:numPr>
            </w:pPr>
            <w:r w:rsidRPr="00914700">
              <w:t xml:space="preserve">Styczeń T., </w:t>
            </w:r>
            <w:proofErr w:type="spellStart"/>
            <w:r w:rsidRPr="00914700">
              <w:t>Merecki</w:t>
            </w:r>
            <w:proofErr w:type="spellEnd"/>
            <w:r w:rsidRPr="00914700">
              <w:t xml:space="preserve"> J., </w:t>
            </w:r>
            <w:r w:rsidRPr="00914700">
              <w:rPr>
                <w:i/>
              </w:rPr>
              <w:t>ABC etyki</w:t>
            </w:r>
            <w:r w:rsidRPr="00914700">
              <w:t>, Lublin 2005.</w:t>
            </w:r>
          </w:p>
          <w:p w:rsidR="00C32F9B" w:rsidRPr="00F35EEA" w:rsidRDefault="00914700" w:rsidP="00F35EEA">
            <w:pPr>
              <w:numPr>
                <w:ilvl w:val="0"/>
                <w:numId w:val="28"/>
              </w:numPr>
            </w:pPr>
            <w:r w:rsidRPr="00914700">
              <w:t xml:space="preserve">Ślipko T., </w:t>
            </w:r>
            <w:r w:rsidRPr="00914700">
              <w:rPr>
                <w:i/>
              </w:rPr>
              <w:t>Zarys etyki ogólnej</w:t>
            </w:r>
            <w:r w:rsidRPr="00914700">
              <w:t>, Kraków 2004.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14700" w:rsidRPr="00914700" w:rsidRDefault="00914700" w:rsidP="00914700">
            <w:pPr>
              <w:numPr>
                <w:ilvl w:val="0"/>
                <w:numId w:val="29"/>
              </w:numPr>
            </w:pPr>
            <w:r w:rsidRPr="00914700">
              <w:t>Europejski Kodeks Dobrej Administracji., rekomendacja Komitetu Rady Ministrów Rady Europy   R/2000/10 z dnia 11.05.2000</w:t>
            </w:r>
          </w:p>
          <w:p w:rsidR="00914700" w:rsidRPr="00914700" w:rsidRDefault="00914700" w:rsidP="00914700">
            <w:pPr>
              <w:numPr>
                <w:ilvl w:val="0"/>
                <w:numId w:val="29"/>
              </w:numPr>
            </w:pPr>
            <w:r w:rsidRPr="00914700">
              <w:t>Kodeks Postępowania Funkcjonariuszy Porządku Prawnego   Rezolucja 34/169 Zgromadzenia Ogólnego ONZ  1979</w:t>
            </w:r>
          </w:p>
          <w:p w:rsidR="00914700" w:rsidRPr="00914700" w:rsidRDefault="00914700" w:rsidP="00914700">
            <w:pPr>
              <w:numPr>
                <w:ilvl w:val="0"/>
                <w:numId w:val="29"/>
              </w:numPr>
            </w:pPr>
            <w:r w:rsidRPr="00914700">
              <w:t>Kodeks Etyki Służby Cywilnej, Zarządzenie Nr 114 PRM z dnia 11.10.2002</w:t>
            </w:r>
          </w:p>
          <w:p w:rsidR="00C32F9B" w:rsidRPr="00F35EEA" w:rsidRDefault="00914700" w:rsidP="00F35EEA">
            <w:pPr>
              <w:numPr>
                <w:ilvl w:val="0"/>
                <w:numId w:val="29"/>
              </w:numPr>
            </w:pPr>
            <w:r w:rsidRPr="00914700">
              <w:t>Międzynarodowy Kodeks Etyczny Funkcjonariuszy Państwowych., rezolucja Zgromadzenia Ogólnego ONZ A/RES/51/59 z dnia 12.12.1996</w:t>
            </w:r>
          </w:p>
        </w:tc>
      </w:tr>
    </w:tbl>
    <w:p w:rsidR="00C32F9B" w:rsidRPr="0074288E" w:rsidRDefault="00C32F9B" w:rsidP="00E16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Tr="00E160FD"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F101B" w:rsidRPr="008F6D55" w:rsidRDefault="00BF101B" w:rsidP="00BF101B">
            <w:pPr>
              <w:rPr>
                <w:sz w:val="22"/>
                <w:szCs w:val="22"/>
              </w:rPr>
            </w:pPr>
            <w:r w:rsidRPr="008F6D55">
              <w:rPr>
                <w:sz w:val="22"/>
                <w:szCs w:val="22"/>
              </w:rPr>
              <w:t>Metody praktyczne (s</w:t>
            </w:r>
            <w:r w:rsidR="00967D9D" w:rsidRPr="008F6D55">
              <w:rPr>
                <w:sz w:val="22"/>
                <w:szCs w:val="22"/>
              </w:rPr>
              <w:t>tudium przypadków z zakresu poruszanej tematyki</w:t>
            </w:r>
            <w:r w:rsidRPr="008F6D55">
              <w:rPr>
                <w:sz w:val="22"/>
                <w:szCs w:val="22"/>
              </w:rPr>
              <w:t>)</w:t>
            </w:r>
          </w:p>
          <w:p w:rsidR="00565718" w:rsidRDefault="00BF101B" w:rsidP="00BF101B">
            <w:pPr>
              <w:rPr>
                <w:sz w:val="18"/>
                <w:szCs w:val="18"/>
              </w:rPr>
            </w:pPr>
            <w:r w:rsidRPr="008F6D55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 w:rsidTr="00E160FD">
        <w:tc>
          <w:tcPr>
            <w:tcW w:w="820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</w:p>
        </w:tc>
      </w:tr>
      <w:tr w:rsidR="00045F9E" w:rsidTr="00E160FD">
        <w:tc>
          <w:tcPr>
            <w:tcW w:w="8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9E" w:rsidRDefault="00045F9E" w:rsidP="008A404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9E" w:rsidRDefault="00045F9E" w:rsidP="000E73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045F9E" w:rsidTr="00E160FD">
        <w:tc>
          <w:tcPr>
            <w:tcW w:w="8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9E" w:rsidRDefault="00045F9E" w:rsidP="008A404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Referat   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9E" w:rsidRDefault="00045F9E" w:rsidP="000E73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05, 06, 08</w:t>
            </w:r>
          </w:p>
        </w:tc>
      </w:tr>
      <w:tr w:rsidR="00187664" w:rsidTr="00E160FD">
        <w:trPr>
          <w:cantSplit/>
        </w:trPr>
        <w:tc>
          <w:tcPr>
            <w:tcW w:w="2408" w:type="dxa"/>
            <w:tcBorders>
              <w:top w:val="single" w:sz="4" w:space="0" w:color="auto"/>
              <w:bottom w:val="single" w:sz="12" w:space="0" w:color="auto"/>
            </w:tcBorders>
          </w:tcPr>
          <w:p w:rsidR="00187664" w:rsidRDefault="00187664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187664" w:rsidRDefault="00187664" w:rsidP="001876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260107">
              <w:rPr>
                <w:rFonts w:ascii="Arial Narrow" w:hAnsi="Arial Narrow"/>
                <w:sz w:val="22"/>
                <w:szCs w:val="22"/>
              </w:rPr>
              <w:t xml:space="preserve"> z kolokwium ( minimum 5</w:t>
            </w:r>
            <w:r>
              <w:rPr>
                <w:rFonts w:ascii="Arial Narrow" w:hAnsi="Arial Narrow"/>
                <w:sz w:val="22"/>
                <w:szCs w:val="22"/>
              </w:rPr>
              <w:t>0% możliwych do uzyskania punktów).</w:t>
            </w:r>
          </w:p>
          <w:p w:rsidR="00187664" w:rsidRDefault="00187664" w:rsidP="00986AB1">
            <w:pPr>
              <w:rPr>
                <w:rFonts w:ascii="Arial Narrow" w:hAnsi="Arial Narrow"/>
                <w:sz w:val="22"/>
                <w:szCs w:val="22"/>
              </w:rPr>
            </w:pPr>
            <w:r w:rsidRPr="000E1221">
              <w:rPr>
                <w:rFonts w:ascii="Arial Narrow" w:hAnsi="Arial Narrow"/>
                <w:sz w:val="22"/>
                <w:szCs w:val="22"/>
              </w:rPr>
              <w:t>Pozytywna ocena referatu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F35EE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F35EEA" w:rsidRDefault="00C32F9B">
            <w:pPr>
              <w:jc w:val="center"/>
              <w:rPr>
                <w:b/>
              </w:rPr>
            </w:pPr>
          </w:p>
          <w:p w:rsidR="00C32F9B" w:rsidRPr="00F35EEA" w:rsidRDefault="00C32F9B">
            <w:pPr>
              <w:jc w:val="center"/>
              <w:rPr>
                <w:b/>
              </w:rPr>
            </w:pPr>
            <w:r w:rsidRPr="00F35EEA">
              <w:rPr>
                <w:b/>
              </w:rPr>
              <w:t>NAKŁAD PRACY STUDENTA</w:t>
            </w:r>
          </w:p>
          <w:p w:rsidR="00C32F9B" w:rsidRPr="00F35EEA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F35EE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F35EEA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F35EEA" w:rsidRDefault="00C32F9B">
            <w:pPr>
              <w:jc w:val="center"/>
              <w:rPr>
                <w:color w:val="FF0000"/>
              </w:rPr>
            </w:pPr>
            <w:r w:rsidRPr="00F35EEA">
              <w:t xml:space="preserve">Liczba godzin  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>
            <w:r w:rsidRPr="00F35EEA">
              <w:t>Udział w wykładach</w:t>
            </w:r>
          </w:p>
        </w:tc>
        <w:tc>
          <w:tcPr>
            <w:tcW w:w="4797" w:type="dxa"/>
          </w:tcPr>
          <w:p w:rsidR="00C32F9B" w:rsidRPr="00F35EEA" w:rsidRDefault="00AE0C85">
            <w:pPr>
              <w:jc w:val="center"/>
            </w:pPr>
            <w:r w:rsidRPr="00F35EEA">
              <w:t>18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>
            <w:r w:rsidRPr="00F35EEA">
              <w:t>Samodzielne studiowanie tematyki wykładów</w:t>
            </w:r>
          </w:p>
        </w:tc>
        <w:tc>
          <w:tcPr>
            <w:tcW w:w="4797" w:type="dxa"/>
          </w:tcPr>
          <w:p w:rsidR="00C32F9B" w:rsidRPr="00F35EEA" w:rsidRDefault="00AE0C85" w:rsidP="00DE483D">
            <w:pPr>
              <w:jc w:val="center"/>
            </w:pPr>
            <w:r w:rsidRPr="00F35EEA">
              <w:t>30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 w:rsidP="00162857">
            <w:pPr>
              <w:rPr>
                <w:vertAlign w:val="superscript"/>
              </w:rPr>
            </w:pPr>
            <w:r w:rsidRPr="00F35EEA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F35EEA" w:rsidRDefault="0084004F">
            <w:pPr>
              <w:jc w:val="center"/>
            </w:pPr>
            <w:r w:rsidRPr="00F35EEA">
              <w:t>0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 w:rsidP="00162857">
            <w:r w:rsidRPr="00F35EEA">
              <w:t>Samodzielne przygotowywanie się do ćwiczeń</w:t>
            </w:r>
          </w:p>
        </w:tc>
        <w:tc>
          <w:tcPr>
            <w:tcW w:w="4797" w:type="dxa"/>
          </w:tcPr>
          <w:p w:rsidR="00C32F9B" w:rsidRPr="00F35EEA" w:rsidRDefault="0084004F" w:rsidP="005D5D66">
            <w:pPr>
              <w:jc w:val="center"/>
            </w:pPr>
            <w:r w:rsidRPr="00F35EEA">
              <w:t>0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 w:rsidP="00162857">
            <w:r w:rsidRPr="00F35EEA">
              <w:t>Przygotowanie projektu / eseju /</w:t>
            </w:r>
            <w:r w:rsidR="0012191A" w:rsidRPr="00F35EEA">
              <w:t xml:space="preserve">referatu </w:t>
            </w:r>
            <w:r w:rsidRPr="00F35EEA">
              <w:t xml:space="preserve"> itp.</w:t>
            </w:r>
            <w:r w:rsidRPr="00F35EEA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F35EEA" w:rsidRDefault="0012191A">
            <w:pPr>
              <w:jc w:val="center"/>
            </w:pPr>
            <w:r w:rsidRPr="00F35EEA">
              <w:t>7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>
            <w:r w:rsidRPr="00F35EEA">
              <w:t>Przygotowanie się do egzaminu / zaliczenia</w:t>
            </w:r>
          </w:p>
        </w:tc>
        <w:tc>
          <w:tcPr>
            <w:tcW w:w="4797" w:type="dxa"/>
          </w:tcPr>
          <w:p w:rsidR="00C32F9B" w:rsidRPr="00F35EEA" w:rsidRDefault="0012191A" w:rsidP="00914700">
            <w:pPr>
              <w:jc w:val="center"/>
            </w:pPr>
            <w:r w:rsidRPr="00F35EEA">
              <w:t>0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>
            <w:r w:rsidRPr="00F35EEA">
              <w:t>Udział w konsultacjach</w:t>
            </w:r>
          </w:p>
        </w:tc>
        <w:tc>
          <w:tcPr>
            <w:tcW w:w="4797" w:type="dxa"/>
          </w:tcPr>
          <w:p w:rsidR="00C32F9B" w:rsidRPr="00F35EEA" w:rsidRDefault="0084004F">
            <w:pPr>
              <w:jc w:val="center"/>
              <w:rPr>
                <w:b/>
              </w:rPr>
            </w:pPr>
            <w:r w:rsidRPr="00F35EEA">
              <w:rPr>
                <w:b/>
              </w:rPr>
              <w:t>0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>
            <w:r w:rsidRPr="00F35EEA">
              <w:t>Inne</w:t>
            </w:r>
          </w:p>
        </w:tc>
        <w:tc>
          <w:tcPr>
            <w:tcW w:w="4797" w:type="dxa"/>
          </w:tcPr>
          <w:p w:rsidR="00C32F9B" w:rsidRPr="00F35EEA" w:rsidRDefault="00C32F9B">
            <w:pPr>
              <w:jc w:val="center"/>
            </w:pPr>
          </w:p>
        </w:tc>
      </w:tr>
      <w:tr w:rsidR="00C32F9B" w:rsidRPr="00F35EEA">
        <w:trPr>
          <w:trHeight w:val="262"/>
        </w:trPr>
        <w:tc>
          <w:tcPr>
            <w:tcW w:w="5211" w:type="dxa"/>
          </w:tcPr>
          <w:p w:rsidR="00C32F9B" w:rsidRPr="00F35EEA" w:rsidRDefault="00C32F9B">
            <w:r w:rsidRPr="00F35EEA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F35EEA" w:rsidRDefault="0012191A">
            <w:pPr>
              <w:jc w:val="center"/>
            </w:pPr>
            <w:r w:rsidRPr="00F35EEA">
              <w:t>5</w:t>
            </w:r>
            <w:r w:rsidR="00DE483D" w:rsidRPr="00F35EEA">
              <w:t>5</w:t>
            </w:r>
          </w:p>
        </w:tc>
      </w:tr>
      <w:tr w:rsidR="00C32F9B" w:rsidRPr="00F35EE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F35EEA" w:rsidRDefault="00C32F9B" w:rsidP="0074288E">
            <w:pPr>
              <w:rPr>
                <w:b/>
              </w:rPr>
            </w:pPr>
            <w:r w:rsidRPr="00F35EEA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F35EEA" w:rsidRDefault="0084004F" w:rsidP="0074288E">
            <w:pPr>
              <w:jc w:val="center"/>
              <w:rPr>
                <w:b/>
              </w:rPr>
            </w:pPr>
            <w:r w:rsidRPr="00F35EEA">
              <w:rPr>
                <w:b/>
              </w:rPr>
              <w:t>2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F35EEA" w:rsidRDefault="00C32F9B">
            <w:pPr>
              <w:rPr>
                <w:vertAlign w:val="superscript"/>
              </w:rPr>
            </w:pPr>
            <w:r w:rsidRPr="00F35EEA">
              <w:t>Liczba p. ECTS związana z zajęciami praktycznymi</w:t>
            </w:r>
            <w:r w:rsidRPr="00F35EEA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F35EEA" w:rsidRDefault="00F35EEA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C32F9B" w:rsidRPr="00F35EE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F35EEA" w:rsidRDefault="00C32F9B">
            <w:pPr>
              <w:rPr>
                <w:b/>
              </w:rPr>
            </w:pPr>
            <w:r w:rsidRPr="00F35EEA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F35EEA" w:rsidRDefault="00F35EEA">
            <w:pPr>
              <w:jc w:val="center"/>
            </w:pPr>
            <w: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32F" w:rsidRDefault="0085332F">
      <w:r>
        <w:separator/>
      </w:r>
    </w:p>
  </w:endnote>
  <w:endnote w:type="continuationSeparator" w:id="0">
    <w:p w:rsidR="0085332F" w:rsidRDefault="00853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C3B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C3B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35EE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32F" w:rsidRDefault="0085332F">
      <w:r>
        <w:separator/>
      </w:r>
    </w:p>
  </w:footnote>
  <w:footnote w:type="continuationSeparator" w:id="0">
    <w:p w:rsidR="0085332F" w:rsidRDefault="008533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12CBE"/>
    <w:multiLevelType w:val="hybridMultilevel"/>
    <w:tmpl w:val="8AC8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87055E7"/>
    <w:multiLevelType w:val="hybridMultilevel"/>
    <w:tmpl w:val="8AC8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C12CD1"/>
    <w:multiLevelType w:val="hybridMultilevel"/>
    <w:tmpl w:val="BAF84F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7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6"/>
  </w:num>
  <w:num w:numId="12">
    <w:abstractNumId w:val="8"/>
  </w:num>
  <w:num w:numId="13">
    <w:abstractNumId w:val="14"/>
  </w:num>
  <w:num w:numId="14">
    <w:abstractNumId w:val="3"/>
  </w:num>
  <w:num w:numId="15">
    <w:abstractNumId w:val="21"/>
  </w:num>
  <w:num w:numId="16">
    <w:abstractNumId w:val="10"/>
  </w:num>
  <w:num w:numId="17">
    <w:abstractNumId w:val="26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9"/>
  </w:num>
  <w:num w:numId="24">
    <w:abstractNumId w:val="6"/>
  </w:num>
  <w:num w:numId="25">
    <w:abstractNumId w:val="28"/>
  </w:num>
  <w:num w:numId="26">
    <w:abstractNumId w:val="27"/>
  </w:num>
  <w:num w:numId="27">
    <w:abstractNumId w:val="25"/>
  </w:num>
  <w:num w:numId="28">
    <w:abstractNumId w:val="24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45F9E"/>
    <w:rsid w:val="00076D63"/>
    <w:rsid w:val="000835C7"/>
    <w:rsid w:val="000B063F"/>
    <w:rsid w:val="000B25BB"/>
    <w:rsid w:val="000B2DA0"/>
    <w:rsid w:val="000C5FBE"/>
    <w:rsid w:val="000E1221"/>
    <w:rsid w:val="00111FC2"/>
    <w:rsid w:val="0012191A"/>
    <w:rsid w:val="001272CC"/>
    <w:rsid w:val="00143F4D"/>
    <w:rsid w:val="00162857"/>
    <w:rsid w:val="00187664"/>
    <w:rsid w:val="00193522"/>
    <w:rsid w:val="001D49B2"/>
    <w:rsid w:val="00202416"/>
    <w:rsid w:val="00243030"/>
    <w:rsid w:val="00247432"/>
    <w:rsid w:val="00260107"/>
    <w:rsid w:val="002714CF"/>
    <w:rsid w:val="002B198A"/>
    <w:rsid w:val="002E7751"/>
    <w:rsid w:val="003036BB"/>
    <w:rsid w:val="003377E9"/>
    <w:rsid w:val="00354BCC"/>
    <w:rsid w:val="00362DF1"/>
    <w:rsid w:val="00371951"/>
    <w:rsid w:val="00383CD2"/>
    <w:rsid w:val="003D1073"/>
    <w:rsid w:val="003D4BA8"/>
    <w:rsid w:val="003E7612"/>
    <w:rsid w:val="003F7FDC"/>
    <w:rsid w:val="004058E4"/>
    <w:rsid w:val="004130F8"/>
    <w:rsid w:val="0041601A"/>
    <w:rsid w:val="004253A0"/>
    <w:rsid w:val="0043490F"/>
    <w:rsid w:val="00462E4C"/>
    <w:rsid w:val="004649F8"/>
    <w:rsid w:val="00487889"/>
    <w:rsid w:val="004C3DEC"/>
    <w:rsid w:val="004D5610"/>
    <w:rsid w:val="004E34C4"/>
    <w:rsid w:val="004F018E"/>
    <w:rsid w:val="00565718"/>
    <w:rsid w:val="0058485C"/>
    <w:rsid w:val="005B3A75"/>
    <w:rsid w:val="005C5362"/>
    <w:rsid w:val="005C7F95"/>
    <w:rsid w:val="005D5D66"/>
    <w:rsid w:val="005E010A"/>
    <w:rsid w:val="005E7E13"/>
    <w:rsid w:val="005F5203"/>
    <w:rsid w:val="005F6E91"/>
    <w:rsid w:val="00636829"/>
    <w:rsid w:val="00643CFC"/>
    <w:rsid w:val="0067486A"/>
    <w:rsid w:val="006A0A64"/>
    <w:rsid w:val="006D5FDE"/>
    <w:rsid w:val="006D714C"/>
    <w:rsid w:val="006D73BD"/>
    <w:rsid w:val="006E66AC"/>
    <w:rsid w:val="006F5C9F"/>
    <w:rsid w:val="00724143"/>
    <w:rsid w:val="007351F4"/>
    <w:rsid w:val="0074288E"/>
    <w:rsid w:val="00742916"/>
    <w:rsid w:val="0074563B"/>
    <w:rsid w:val="007515B4"/>
    <w:rsid w:val="007B7217"/>
    <w:rsid w:val="008114D0"/>
    <w:rsid w:val="008134EB"/>
    <w:rsid w:val="0084004F"/>
    <w:rsid w:val="0085332F"/>
    <w:rsid w:val="00885041"/>
    <w:rsid w:val="008A3FF7"/>
    <w:rsid w:val="008D43A6"/>
    <w:rsid w:val="008F6D55"/>
    <w:rsid w:val="00914700"/>
    <w:rsid w:val="00923B47"/>
    <w:rsid w:val="009250DD"/>
    <w:rsid w:val="00944297"/>
    <w:rsid w:val="009604D1"/>
    <w:rsid w:val="00967D9D"/>
    <w:rsid w:val="00972D65"/>
    <w:rsid w:val="00986AB1"/>
    <w:rsid w:val="009B22F5"/>
    <w:rsid w:val="009C3BD8"/>
    <w:rsid w:val="00A262CC"/>
    <w:rsid w:val="00A46DAF"/>
    <w:rsid w:val="00A813C8"/>
    <w:rsid w:val="00A91A6C"/>
    <w:rsid w:val="00AB7FA5"/>
    <w:rsid w:val="00AE0C85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F101B"/>
    <w:rsid w:val="00C05052"/>
    <w:rsid w:val="00C07BA5"/>
    <w:rsid w:val="00C102A9"/>
    <w:rsid w:val="00C32F9B"/>
    <w:rsid w:val="00C502A4"/>
    <w:rsid w:val="00C52706"/>
    <w:rsid w:val="00C61800"/>
    <w:rsid w:val="00C62203"/>
    <w:rsid w:val="00C66D8F"/>
    <w:rsid w:val="00C75B65"/>
    <w:rsid w:val="00C862C9"/>
    <w:rsid w:val="00CB7710"/>
    <w:rsid w:val="00CC4125"/>
    <w:rsid w:val="00CE3B1A"/>
    <w:rsid w:val="00CE72DA"/>
    <w:rsid w:val="00D1657C"/>
    <w:rsid w:val="00D2567D"/>
    <w:rsid w:val="00D52F45"/>
    <w:rsid w:val="00D60E63"/>
    <w:rsid w:val="00D70C81"/>
    <w:rsid w:val="00D73822"/>
    <w:rsid w:val="00D979F7"/>
    <w:rsid w:val="00DB164F"/>
    <w:rsid w:val="00DC3DDF"/>
    <w:rsid w:val="00DC45F9"/>
    <w:rsid w:val="00DE483D"/>
    <w:rsid w:val="00E00DC7"/>
    <w:rsid w:val="00E01C16"/>
    <w:rsid w:val="00E03B05"/>
    <w:rsid w:val="00E118FB"/>
    <w:rsid w:val="00E160FD"/>
    <w:rsid w:val="00E33AF6"/>
    <w:rsid w:val="00E66DE8"/>
    <w:rsid w:val="00E71B56"/>
    <w:rsid w:val="00F35EEA"/>
    <w:rsid w:val="00F457B8"/>
    <w:rsid w:val="00F62456"/>
    <w:rsid w:val="00F8219F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147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147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17</cp:revision>
  <cp:lastPrinted>2013-08-22T08:28:00Z</cp:lastPrinted>
  <dcterms:created xsi:type="dcterms:W3CDTF">2012-05-25T07:12:00Z</dcterms:created>
  <dcterms:modified xsi:type="dcterms:W3CDTF">2013-08-22T08:28:00Z</dcterms:modified>
</cp:coreProperties>
</file>